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B68" w:rsidRDefault="00BB6B68"/>
    <w:p w:rsidR="0031185A" w:rsidRDefault="0031185A"/>
    <w:p w:rsidR="0031185A" w:rsidRDefault="0031185A"/>
    <w:p w:rsidR="0031185A" w:rsidRDefault="0031185A"/>
    <w:p w:rsidR="0031185A" w:rsidRDefault="0031185A"/>
    <w:p w:rsidR="0031185A" w:rsidRDefault="0031185A"/>
    <w:p w:rsidR="0031185A" w:rsidRDefault="0031185A">
      <w:r>
        <w:rPr>
          <w:noProof/>
        </w:rPr>
        <w:drawing>
          <wp:inline distT="0" distB="0" distL="0" distR="0">
            <wp:extent cx="6464299" cy="4591050"/>
            <wp:effectExtent l="1905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959" cy="459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85A" w:rsidRDefault="0031185A"/>
    <w:p w:rsidR="0031185A" w:rsidRDefault="0031185A"/>
    <w:p w:rsidR="0031185A" w:rsidRDefault="0031185A"/>
    <w:p w:rsidR="0031185A" w:rsidRDefault="00570954">
      <w:hyperlink r:id="rId5" w:history="1">
        <w:r w:rsidR="0031185A" w:rsidRPr="00D65D8A">
          <w:rPr>
            <w:rStyle w:val="Collegamentoipertestuale"/>
          </w:rPr>
          <w:t>http://www.regione.sicilia.it/lavoro</w:t>
        </w:r>
      </w:hyperlink>
    </w:p>
    <w:p w:rsidR="0031185A" w:rsidRDefault="0031185A"/>
    <w:p w:rsidR="0031185A" w:rsidRDefault="00570954">
      <w:hyperlink r:id="rId6" w:history="1">
        <w:r w:rsidR="0031185A" w:rsidRPr="00D65D8A">
          <w:rPr>
            <w:rStyle w:val="Collegamentoipertestuale"/>
          </w:rPr>
          <w:t>http://www.garanziagiovani.gov.it/Pagine/default.aspx</w:t>
        </w:r>
      </w:hyperlink>
    </w:p>
    <w:p w:rsidR="0031185A" w:rsidRDefault="0031185A"/>
    <w:p w:rsidR="0031185A" w:rsidRDefault="0031185A"/>
    <w:p w:rsidR="0031185A" w:rsidRDefault="0031185A"/>
    <w:sectPr w:rsidR="0031185A" w:rsidSect="00BB6B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1185A"/>
    <w:rsid w:val="001429A5"/>
    <w:rsid w:val="0031185A"/>
    <w:rsid w:val="00570954"/>
    <w:rsid w:val="00615CB9"/>
    <w:rsid w:val="006B75DA"/>
    <w:rsid w:val="0079648E"/>
    <w:rsid w:val="009E005B"/>
    <w:rsid w:val="00A70172"/>
    <w:rsid w:val="00BB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0172"/>
    <w:pPr>
      <w:widowControl w:val="0"/>
      <w:suppressAutoHyphens/>
    </w:pPr>
    <w:rPr>
      <w:rFonts w:ascii="Thorndale" w:hAnsi="Thorndale"/>
      <w:kern w:val="1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15CB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15CB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15CB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15CB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15CB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15CB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15CB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15CB9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15CB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15C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15CB9"/>
    <w:rPr>
      <w:rFonts w:asciiTheme="majorHAnsi" w:eastAsiaTheme="majorEastAsia" w:hAnsiTheme="majorHAnsi" w:cstheme="majorBidi"/>
      <w:b/>
      <w:bCs/>
      <w:i/>
      <w:iCs/>
      <w:kern w:val="1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15CB9"/>
    <w:rPr>
      <w:rFonts w:asciiTheme="majorHAnsi" w:eastAsiaTheme="majorEastAsia" w:hAnsiTheme="majorHAnsi" w:cstheme="majorBidi"/>
      <w:b/>
      <w:bCs/>
      <w:kern w:val="1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15CB9"/>
    <w:rPr>
      <w:rFonts w:asciiTheme="minorHAnsi" w:eastAsiaTheme="minorEastAsia" w:hAnsiTheme="minorHAnsi" w:cstheme="minorBidi"/>
      <w:b/>
      <w:bCs/>
      <w:kern w:val="1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15CB9"/>
    <w:rPr>
      <w:rFonts w:asciiTheme="minorHAnsi" w:eastAsiaTheme="minorEastAsia" w:hAnsiTheme="minorHAnsi" w:cstheme="minorBidi"/>
      <w:b/>
      <w:bCs/>
      <w:i/>
      <w:iCs/>
      <w:kern w:val="1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15CB9"/>
    <w:rPr>
      <w:rFonts w:asciiTheme="minorHAnsi" w:eastAsiaTheme="minorEastAsia" w:hAnsiTheme="minorHAnsi" w:cstheme="minorBidi"/>
      <w:b/>
      <w:bCs/>
      <w:kern w:val="1"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15CB9"/>
    <w:rPr>
      <w:rFonts w:asciiTheme="minorHAnsi" w:eastAsiaTheme="minorEastAsia" w:hAnsiTheme="minorHAnsi" w:cstheme="minorBidi"/>
      <w:kern w:val="1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15CB9"/>
    <w:rPr>
      <w:rFonts w:asciiTheme="minorHAnsi" w:eastAsiaTheme="minorEastAsia" w:hAnsiTheme="minorHAnsi" w:cstheme="minorBidi"/>
      <w:i/>
      <w:iCs/>
      <w:kern w:val="1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15CB9"/>
    <w:rPr>
      <w:rFonts w:asciiTheme="majorHAnsi" w:eastAsiaTheme="majorEastAsia" w:hAnsiTheme="majorHAnsi" w:cstheme="majorBidi"/>
      <w:kern w:val="1"/>
      <w:sz w:val="22"/>
      <w:szCs w:val="2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15CB9"/>
    <w:rPr>
      <w:b/>
      <w:bCs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615CB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5CB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15CB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15CB9"/>
    <w:rPr>
      <w:rFonts w:asciiTheme="majorHAnsi" w:eastAsiaTheme="majorEastAsia" w:hAnsiTheme="majorHAnsi" w:cstheme="majorBidi"/>
      <w:kern w:val="1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15CB9"/>
    <w:rPr>
      <w:b/>
      <w:bCs/>
    </w:rPr>
  </w:style>
  <w:style w:type="character" w:styleId="Enfasicorsivo">
    <w:name w:val="Emphasis"/>
    <w:uiPriority w:val="20"/>
    <w:qFormat/>
    <w:rsid w:val="00615CB9"/>
    <w:rPr>
      <w:i/>
      <w:iCs/>
    </w:rPr>
  </w:style>
  <w:style w:type="paragraph" w:styleId="Nessunaspaziatura">
    <w:name w:val="No Spacing"/>
    <w:uiPriority w:val="1"/>
    <w:qFormat/>
    <w:rsid w:val="00A7017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A70172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15CB9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15CB9"/>
    <w:rPr>
      <w:rFonts w:ascii="Thorndale" w:eastAsia="Andale Sans UI" w:hAnsi="Thorndale"/>
      <w:i/>
      <w:iCs/>
      <w:color w:val="000000" w:themeColor="text1"/>
      <w:kern w:val="1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15CB9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15CB9"/>
    <w:rPr>
      <w:rFonts w:ascii="Thorndale" w:eastAsia="Andale Sans UI" w:hAnsi="Thorndale" w:cstheme="majorBidi"/>
      <w:b/>
      <w:bCs/>
      <w:i/>
      <w:iCs/>
      <w:color w:val="4F81BD" w:themeColor="accent1"/>
      <w:kern w:val="1"/>
      <w:sz w:val="24"/>
      <w:szCs w:val="24"/>
    </w:rPr>
  </w:style>
  <w:style w:type="character" w:styleId="Enfasidelicata">
    <w:name w:val="Subtle Emphasis"/>
    <w:uiPriority w:val="19"/>
    <w:qFormat/>
    <w:rsid w:val="00615CB9"/>
    <w:rPr>
      <w:i/>
      <w:iCs/>
      <w:color w:val="808080" w:themeColor="text1" w:themeTint="7F"/>
    </w:rPr>
  </w:style>
  <w:style w:type="character" w:styleId="Enfasiintensa">
    <w:name w:val="Intense Emphasis"/>
    <w:uiPriority w:val="21"/>
    <w:qFormat/>
    <w:rsid w:val="00615CB9"/>
    <w:rPr>
      <w:b/>
      <w:bCs/>
      <w:i/>
      <w:iCs/>
      <w:color w:val="4F81BD" w:themeColor="accent1"/>
    </w:rPr>
  </w:style>
  <w:style w:type="character" w:styleId="Riferimentodelicato">
    <w:name w:val="Subtle Reference"/>
    <w:uiPriority w:val="31"/>
    <w:qFormat/>
    <w:rsid w:val="00615CB9"/>
    <w:rPr>
      <w:smallCaps/>
      <w:color w:val="C0504D" w:themeColor="accent2"/>
      <w:u w:val="single"/>
    </w:rPr>
  </w:style>
  <w:style w:type="character" w:styleId="Riferimentointenso">
    <w:name w:val="Intense Reference"/>
    <w:uiPriority w:val="32"/>
    <w:qFormat/>
    <w:rsid w:val="00615CB9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uiPriority w:val="33"/>
    <w:qFormat/>
    <w:rsid w:val="00615CB9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15CB9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18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185A"/>
    <w:rPr>
      <w:rFonts w:ascii="Tahoma" w:hAnsi="Tahoma" w:cs="Tahoma"/>
      <w:kern w:val="1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118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anziagiovani.gov.it/Pagine/default.aspx" TargetMode="External"/><Relationship Id="rId5" Type="http://schemas.openxmlformats.org/officeDocument/2006/relationships/hyperlink" Target="http://www.regione.sicilia.it/lavor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Ass.to Reg. Lavoro</dc:creator>
  <cp:keywords/>
  <dc:description/>
  <cp:lastModifiedBy>Ass.to Reg. Lavoro</cp:lastModifiedBy>
  <cp:revision>3</cp:revision>
  <dcterms:created xsi:type="dcterms:W3CDTF">2014-06-09T12:20:00Z</dcterms:created>
  <dcterms:modified xsi:type="dcterms:W3CDTF">2014-06-10T05:44:00Z</dcterms:modified>
</cp:coreProperties>
</file>